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BD64A" w14:textId="2232C3B1" w:rsidR="00D34971" w:rsidRDefault="00D34971" w:rsidP="00D34971">
      <w:pPr>
        <w:pStyle w:val="a3"/>
        <w:jc w:val="center"/>
        <w:rPr>
          <w:lang w:eastAsia="ru-RU"/>
        </w:rPr>
      </w:pPr>
      <w:r>
        <w:rPr>
          <w:lang w:eastAsia="ru-RU"/>
        </w:rPr>
        <w:t>ДОКЛАД</w:t>
      </w:r>
    </w:p>
    <w:p w14:paraId="2ED58065" w14:textId="5728F5C2" w:rsidR="00D34971" w:rsidRDefault="00D34971" w:rsidP="00D34971">
      <w:pPr>
        <w:pStyle w:val="a3"/>
        <w:jc w:val="center"/>
        <w:rPr>
          <w:lang w:eastAsia="ru-RU"/>
        </w:rPr>
      </w:pPr>
      <w:r>
        <w:rPr>
          <w:lang w:eastAsia="ru-RU"/>
        </w:rPr>
        <w:t xml:space="preserve">участника конференции Калимуллиной Гюзель Вагизовны, воспитателя МДОБУ «Сертоловский ДСКВ №2» </w:t>
      </w:r>
    </w:p>
    <w:p w14:paraId="7F73AEFB" w14:textId="77777777" w:rsidR="00D34971" w:rsidRDefault="00D34971" w:rsidP="00D34971">
      <w:pPr>
        <w:pStyle w:val="a3"/>
        <w:jc w:val="center"/>
        <w:rPr>
          <w:lang w:eastAsia="ru-RU"/>
        </w:rPr>
      </w:pPr>
    </w:p>
    <w:p w14:paraId="108A2071" w14:textId="4FAB7350" w:rsidR="00D34971" w:rsidRDefault="00D34971" w:rsidP="00D34971">
      <w:pPr>
        <w:pStyle w:val="a3"/>
        <w:rPr>
          <w:lang w:eastAsia="ru-RU"/>
        </w:rPr>
      </w:pPr>
      <w:r>
        <w:rPr>
          <w:lang w:eastAsia="ru-RU"/>
        </w:rPr>
        <w:t>на тему:</w:t>
      </w:r>
    </w:p>
    <w:p w14:paraId="2D898B06" w14:textId="77777777" w:rsidR="00D34971" w:rsidRDefault="00D34971" w:rsidP="00F50F29">
      <w:pPr>
        <w:pStyle w:val="a3"/>
        <w:ind w:firstLine="709"/>
        <w:jc w:val="both"/>
        <w:rPr>
          <w:lang w:eastAsia="ru-RU"/>
        </w:rPr>
      </w:pPr>
    </w:p>
    <w:p w14:paraId="7A351F7A" w14:textId="77777777" w:rsidR="00D34971" w:rsidRDefault="00D34971" w:rsidP="00F50F29">
      <w:pPr>
        <w:pStyle w:val="a3"/>
        <w:ind w:firstLine="709"/>
        <w:jc w:val="both"/>
        <w:rPr>
          <w:lang w:eastAsia="ru-RU"/>
        </w:rPr>
      </w:pPr>
    </w:p>
    <w:p w14:paraId="7379E127" w14:textId="21BA5020" w:rsidR="00A956E3" w:rsidRPr="00D34971" w:rsidRDefault="00F50F29" w:rsidP="00D34971">
      <w:pPr>
        <w:pStyle w:val="a3"/>
        <w:jc w:val="both"/>
        <w:rPr>
          <w:rFonts w:cs="Times New Roman"/>
          <w:smallCaps/>
          <w:color w:val="444444"/>
          <w:sz w:val="36"/>
          <w:szCs w:val="36"/>
          <w:lang w:eastAsia="ru-RU"/>
        </w:rPr>
      </w:pPr>
      <w:r w:rsidRPr="00D34971">
        <w:rPr>
          <w:smallCaps/>
          <w:lang w:eastAsia="ru-RU"/>
        </w:rPr>
        <w:t xml:space="preserve"> </w:t>
      </w:r>
      <w:r w:rsidR="00A956E3" w:rsidRPr="00D34971">
        <w:rPr>
          <w:smallCaps/>
          <w:lang w:eastAsia="ru-RU"/>
        </w:rPr>
        <w:t xml:space="preserve">«Воспитание </w:t>
      </w:r>
      <w:r w:rsidR="00A956E3" w:rsidRPr="00D34971">
        <w:rPr>
          <w:smallCaps/>
          <w:szCs w:val="28"/>
          <w:lang w:eastAsia="ru-RU"/>
        </w:rPr>
        <w:t>уважительного</w:t>
      </w:r>
      <w:r w:rsidR="00A956E3" w:rsidRPr="00D34971">
        <w:rPr>
          <w:smallCaps/>
          <w:lang w:eastAsia="ru-RU"/>
        </w:rPr>
        <w:t xml:space="preserve"> отношения  к традициям семьи, общества, государства»</w:t>
      </w:r>
    </w:p>
    <w:p w14:paraId="5AFEF272" w14:textId="77777777" w:rsidR="00A956E3" w:rsidRPr="00F50F29" w:rsidRDefault="00A956E3" w:rsidP="00D34971">
      <w:pPr>
        <w:pStyle w:val="a3"/>
        <w:jc w:val="both"/>
      </w:pPr>
    </w:p>
    <w:p w14:paraId="22799F6E" w14:textId="77777777" w:rsidR="00A956E3" w:rsidRPr="00F50F29" w:rsidRDefault="00A956E3" w:rsidP="00F50F29">
      <w:pPr>
        <w:pStyle w:val="a3"/>
        <w:ind w:firstLine="709"/>
        <w:jc w:val="both"/>
      </w:pPr>
    </w:p>
    <w:p w14:paraId="43311803" w14:textId="77777777" w:rsidR="00D34971" w:rsidRDefault="00A956E3" w:rsidP="00F50F29">
      <w:pPr>
        <w:pStyle w:val="a3"/>
        <w:ind w:firstLine="709"/>
        <w:jc w:val="both"/>
      </w:pPr>
      <w:r w:rsidRPr="00F50F29">
        <w:t xml:space="preserve">Существенные изменения, произошедшие за последние годы, и новые проблемы, связанные с воспитанием детей, обусловили переосмысление сущности </w:t>
      </w:r>
      <w:r w:rsidR="00981AF0" w:rsidRPr="00F50F29">
        <w:rPr>
          <w:lang w:eastAsia="ru-RU"/>
        </w:rPr>
        <w:t>уважительного отношения  к традициям семьи, общества, государства</w:t>
      </w:r>
      <w:r w:rsidRPr="00F50F29">
        <w:t xml:space="preserve">, его места и роли в общественной жизни. Решение проблемы воспитания </w:t>
      </w:r>
      <w:r w:rsidR="00981AF0" w:rsidRPr="00F50F29">
        <w:rPr>
          <w:lang w:eastAsia="ru-RU"/>
        </w:rPr>
        <w:t xml:space="preserve">уважительного отношения к традициям семьи, общества, государства </w:t>
      </w:r>
      <w:r w:rsidRPr="00F50F29">
        <w:t xml:space="preserve">потребовало новых подходов к организации воспитательно-образовательного процесса. </w:t>
      </w:r>
    </w:p>
    <w:p w14:paraId="5046337F" w14:textId="77777777" w:rsidR="00D34971" w:rsidRDefault="00A956E3" w:rsidP="00F50F29">
      <w:pPr>
        <w:pStyle w:val="a3"/>
        <w:ind w:firstLine="709"/>
        <w:jc w:val="both"/>
      </w:pPr>
      <w:r w:rsidRPr="00F50F29">
        <w:t xml:space="preserve">Нравственно-патриотическое воспитание детей является одной из важных задач образовательного учреждения. Большое значение для решения этих задач имеет семья, именно семья является источником и опосредующим звеном передачи ребенку социально-исторического опыта. Учитывая это, можно с полным правом считать, что семья была, есть и будет важнейшим институтом воспитания патриотических чувств ребенка. </w:t>
      </w:r>
    </w:p>
    <w:p w14:paraId="17B01EFB" w14:textId="77777777" w:rsidR="00D34971" w:rsidRDefault="00A956E3" w:rsidP="00F50F29">
      <w:pPr>
        <w:pStyle w:val="a3"/>
        <w:ind w:firstLine="709"/>
        <w:jc w:val="both"/>
      </w:pPr>
      <w:r w:rsidRPr="00F50F29">
        <w:t>Патриотизм применительно к ребёнку старшего дошкольного</w:t>
      </w:r>
      <w:r w:rsidR="00981AF0" w:rsidRPr="00F50F29">
        <w:t xml:space="preserve"> возраста</w:t>
      </w:r>
      <w:r w:rsidRPr="00F50F29">
        <w:t xml:space="preserve">, определяется как потребность участвовать в посильных делах на благо семьи, детского сада, </w:t>
      </w:r>
      <w:r w:rsidR="00981AF0" w:rsidRPr="00F50F29">
        <w:t>государства</w:t>
      </w:r>
      <w:r w:rsidRPr="00F50F29">
        <w:t xml:space="preserve">, представителей живой природы; наличие у детей таких качеств, как сочувствие, чувство собственного достоинства и осознание себя частью окружающего мира. </w:t>
      </w:r>
    </w:p>
    <w:p w14:paraId="75D781C5" w14:textId="77777777" w:rsidR="00D34971" w:rsidRDefault="00A956E3" w:rsidP="00F50F29">
      <w:pPr>
        <w:pStyle w:val="a3"/>
        <w:ind w:firstLine="709"/>
        <w:jc w:val="both"/>
      </w:pPr>
      <w:r w:rsidRPr="00F50F29">
        <w:t xml:space="preserve">В дошкольном возрасте происходит формирование культурно-ценностных ориентации духовно-нравственной основы личности ребенка, развитие его эмоций, чувств, мышления, механизмов социальной адаптации в обществе, начинается процесс национально-культурной самоидентификации, осознания себя в окружающем мире. </w:t>
      </w:r>
    </w:p>
    <w:p w14:paraId="284D7701" w14:textId="77777777" w:rsidR="00D34971" w:rsidRDefault="00A956E3" w:rsidP="00F50F29">
      <w:pPr>
        <w:pStyle w:val="a3"/>
        <w:ind w:firstLine="709"/>
        <w:jc w:val="both"/>
      </w:pPr>
      <w:r w:rsidRPr="00F50F29">
        <w:t>Данный период в жизни человека является наиболее благоприятным для эмоционально</w:t>
      </w:r>
      <w:r w:rsidR="00981AF0" w:rsidRPr="00F50F29">
        <w:t>-</w:t>
      </w:r>
      <w:r w:rsidRPr="00F50F29">
        <w:t xml:space="preserve">психологического воздействия, так как образы восприятия действительности, культурного пространства очень ярки и сильны и поэтому они остаются в памяти надолго, а иногда и на всю жизнь, что очень важно в воспитании патриотизма. </w:t>
      </w:r>
    </w:p>
    <w:p w14:paraId="7AE2B26A" w14:textId="77777777" w:rsidR="00D34971" w:rsidRDefault="00A956E3" w:rsidP="00F50F29">
      <w:pPr>
        <w:pStyle w:val="a3"/>
        <w:ind w:firstLine="709"/>
        <w:jc w:val="both"/>
      </w:pPr>
      <w:r w:rsidRPr="00F50F29">
        <w:t xml:space="preserve">Анализируя работы современных исследователей (Л.В. Кокуевой, Т.Н. Антоновой, Т.Т. Зубовой, Е.П. Арнаутовой и др.) можно говорить о том, что формирование основ патриотизма охватывает более широкий круг задач: </w:t>
      </w:r>
    </w:p>
    <w:p w14:paraId="63C568DE" w14:textId="77777777" w:rsidR="00D34971" w:rsidRDefault="00A956E3" w:rsidP="00F50F29">
      <w:pPr>
        <w:pStyle w:val="a3"/>
        <w:ind w:firstLine="709"/>
        <w:jc w:val="both"/>
      </w:pPr>
      <w:r w:rsidRPr="00F50F29">
        <w:t xml:space="preserve">- формирование духовно-нравственного отношения и чувства сопричастности к родному дому, семье, детскому саду, городу (селу), родной природе, культурному наследию своего народа; </w:t>
      </w:r>
    </w:p>
    <w:p w14:paraId="01F81A1C" w14:textId="77777777" w:rsidR="00D34971" w:rsidRDefault="00A956E3" w:rsidP="00F50F29">
      <w:pPr>
        <w:pStyle w:val="a3"/>
        <w:ind w:firstLine="709"/>
        <w:jc w:val="both"/>
      </w:pPr>
      <w:r w:rsidRPr="00F50F29">
        <w:lastRenderedPageBreak/>
        <w:t>- воспитание любви, уважения к своей нации, понимания своих национальных особенностей, чувства собственного достоинства как представителя своего народа и толерантного отношения к представителям других национальностей – сверстникам, их родителям и окружающим людям;</w:t>
      </w:r>
    </w:p>
    <w:p w14:paraId="45B763D8" w14:textId="77777777" w:rsidR="00D34971" w:rsidRDefault="00A956E3" w:rsidP="00F50F29">
      <w:pPr>
        <w:pStyle w:val="a3"/>
        <w:ind w:firstLine="709"/>
        <w:jc w:val="both"/>
      </w:pPr>
      <w:r w:rsidRPr="00F50F29">
        <w:t xml:space="preserve">- воспитание уважительного отношения к людям, родной земле, символике, традициям и обычаям. </w:t>
      </w:r>
    </w:p>
    <w:p w14:paraId="31707E46" w14:textId="77777777" w:rsidR="00D34971" w:rsidRDefault="00A956E3" w:rsidP="00F50F29">
      <w:pPr>
        <w:pStyle w:val="a3"/>
        <w:ind w:firstLine="709"/>
        <w:jc w:val="both"/>
      </w:pPr>
      <w:r w:rsidRPr="00F50F29">
        <w:t xml:space="preserve">Все эти задачи важны и актуальны, однако приоритетной для формирования основ патриотизма, на </w:t>
      </w:r>
      <w:r w:rsidR="00981AF0" w:rsidRPr="00F50F29">
        <w:t>мой</w:t>
      </w:r>
      <w:r w:rsidRPr="00F50F29">
        <w:t xml:space="preserve"> взгляд, является задача воспитания у ребенка любви и привязанности к родному дому, семье, семейным традициям и обычаям. </w:t>
      </w:r>
    </w:p>
    <w:p w14:paraId="48C95DC4" w14:textId="77777777" w:rsidR="00D34971" w:rsidRDefault="00A956E3" w:rsidP="00F50F29">
      <w:pPr>
        <w:pStyle w:val="a3"/>
        <w:ind w:firstLine="709"/>
        <w:jc w:val="both"/>
      </w:pPr>
      <w:r w:rsidRPr="00F50F29">
        <w:t>Поэтому, задача образовательного учреждения – актуализировать чувство сопричастности ребенка с семьей, родом, родственниками; дать возможность осознавать правила, регулирующие взаимоотношения в семье; инициировать осознание детьми семейных ценностей, традиций, обычаев.</w:t>
      </w:r>
    </w:p>
    <w:p w14:paraId="42DDB9CA" w14:textId="77777777" w:rsidR="00D34971" w:rsidRDefault="00A956E3" w:rsidP="00F50F29">
      <w:pPr>
        <w:pStyle w:val="a3"/>
        <w:ind w:firstLine="709"/>
        <w:jc w:val="both"/>
      </w:pPr>
      <w:r w:rsidRPr="00F50F29">
        <w:t xml:space="preserve">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в данном направлении способствует формированию бережного отношения к семейным ценностям, сохранению семейных связей. Только семья может обеспечить сохранение национальных традиций и обычаев, песен, поговорок и заповедей, обеспечить передачу потомкам всего положительного, что накапливается семьей и народом. </w:t>
      </w:r>
    </w:p>
    <w:p w14:paraId="17B76F62" w14:textId="77777777" w:rsidR="00D34971" w:rsidRDefault="00A956E3" w:rsidP="00F50F29">
      <w:pPr>
        <w:pStyle w:val="a3"/>
        <w:ind w:firstLine="709"/>
        <w:jc w:val="both"/>
      </w:pPr>
      <w:r w:rsidRPr="00F50F29">
        <w:t xml:space="preserve">Необходимо отметить, что в настоящее время у людей наблюдается интерес к своей генеалогии, к исследованию национальных, сословных, профессиональных корней и своего рода в разных поколениях. </w:t>
      </w:r>
    </w:p>
    <w:p w14:paraId="64431131" w14:textId="77777777" w:rsidR="00D34971" w:rsidRDefault="00A956E3" w:rsidP="00F50F29">
      <w:pPr>
        <w:pStyle w:val="a3"/>
        <w:ind w:firstLine="709"/>
        <w:jc w:val="both"/>
      </w:pPr>
      <w:r w:rsidRPr="00F50F29">
        <w:t xml:space="preserve">Поэтому семейное изучение своей родословной поможет детям начать осмысление очень важных и глубоких постулатов: </w:t>
      </w:r>
    </w:p>
    <w:p w14:paraId="5D9478A0" w14:textId="77777777" w:rsidR="00D34971" w:rsidRDefault="00A956E3" w:rsidP="00F50F29">
      <w:pPr>
        <w:pStyle w:val="a3"/>
        <w:ind w:firstLine="709"/>
        <w:jc w:val="both"/>
      </w:pPr>
      <w:r w:rsidRPr="00F50F29">
        <w:t xml:space="preserve">- корни каждого – в истории и традициях семьи, своего народа, прошлом края и страны; </w:t>
      </w:r>
    </w:p>
    <w:p w14:paraId="183B4C28" w14:textId="7BF7696D" w:rsidR="00981AF0" w:rsidRPr="00F50F29" w:rsidRDefault="00A956E3" w:rsidP="00F50F29">
      <w:pPr>
        <w:pStyle w:val="a3"/>
        <w:ind w:firstLine="709"/>
        <w:jc w:val="both"/>
      </w:pPr>
      <w:r w:rsidRPr="00F50F29">
        <w:t xml:space="preserve">- семья – ячейка общества, хранительница национальных ценностей. Это способствует формированию основ патриотизма уже в дошкольном возрасте, ребенком познаются поведенческие модели, происходит осознание целей жизни и закладывается основа успешности цели воспитания – развитие ребенка как личности, в которой концентрируются идеалы народа и государства. </w:t>
      </w:r>
    </w:p>
    <w:p w14:paraId="101111BF" w14:textId="77777777" w:rsidR="00D34971" w:rsidRDefault="00A956E3" w:rsidP="00F50F29">
      <w:pPr>
        <w:pStyle w:val="a3"/>
        <w:ind w:firstLine="709"/>
        <w:jc w:val="both"/>
      </w:pPr>
      <w:r w:rsidRPr="00F50F29">
        <w:t xml:space="preserve">Попробуем сформулировать, что же такое семейные ценности. Это принципы, на которых основывается наша жизнь; они являются стандартами, по которым мы судим, что правильно, а что неправильно. Некоторые ценности, такие как доброта, вежливость и честность широко признаются как наиболее важные, в то время как другие, такие как пунктуальность и постоянство, менее важны для некоторых людей. </w:t>
      </w:r>
    </w:p>
    <w:p w14:paraId="027545C5" w14:textId="77777777" w:rsidR="00D34971" w:rsidRDefault="00A956E3" w:rsidP="00F50F29">
      <w:pPr>
        <w:pStyle w:val="a3"/>
        <w:ind w:firstLine="709"/>
        <w:jc w:val="both"/>
      </w:pPr>
      <w:r w:rsidRPr="00F50F29">
        <w:t>Каждый человек придерживается своей личной шкалы ценностей, характерной только ему. К сожалению, практика показывает, что у детей отсутствуют четкие представления о понятии «семья», «члены семьи».</w:t>
      </w:r>
    </w:p>
    <w:p w14:paraId="09E683C5" w14:textId="77777777" w:rsidR="00D34971" w:rsidRDefault="00A956E3" w:rsidP="00F50F29">
      <w:pPr>
        <w:pStyle w:val="a3"/>
        <w:ind w:firstLine="709"/>
        <w:jc w:val="both"/>
      </w:pPr>
      <w:r w:rsidRPr="00F50F29">
        <w:lastRenderedPageBreak/>
        <w:t xml:space="preserve">Наблюдаются неточные знания истории своего рода и семьи. В семьях не сформированы представления о положительных и отрицательных поступках как одних из ценностей семьи, так как есть семьи, членов которых ничто не радует в поведении ребенка, между родителями нет согласованности – одни и те же поступки вызывают свои, не совпадающие по значению, реакции. Родители не всегда выслушивают мнение детей, отсутствует доверие и уважение между членами семьи. Недооцениваются семейные ценности, интерес к изучению и сохранению семейных обычаев и традиций неустойчив или отсутствует. У дошкольников в основном нечеткие, неясные, несформированные представления о семье как ценности, об уровнях ценностей семьи. Многие дети не могут охарактеризовать значимость семьи для человека. </w:t>
      </w:r>
    </w:p>
    <w:p w14:paraId="6D5BA103" w14:textId="77777777" w:rsidR="00D34971" w:rsidRDefault="00A956E3" w:rsidP="00F50F29">
      <w:pPr>
        <w:pStyle w:val="a3"/>
        <w:ind w:firstLine="709"/>
        <w:jc w:val="both"/>
      </w:pPr>
      <w:r w:rsidRPr="00F50F29">
        <w:t xml:space="preserve">Конечно, не каждый родитель в полной мере осознаёт актуальность обсуждаемой проблемы и вряд ли знаком с методами и средствами её решения. Поэтому первостепенное значение приобретает организация целенаправленного взаимодействия между субъектами воспитательно-образовательного процесса. </w:t>
      </w:r>
    </w:p>
    <w:p w14:paraId="10203BE4" w14:textId="77777777" w:rsidR="00D34971" w:rsidRDefault="00A956E3" w:rsidP="00F50F29">
      <w:pPr>
        <w:pStyle w:val="a3"/>
        <w:ind w:firstLine="709"/>
        <w:jc w:val="both"/>
      </w:pPr>
      <w:r w:rsidRPr="00F50F29">
        <w:t xml:space="preserve">В поисках наиболее эффективных путей решения поставленной проблемы мы обратились к классике мировой педагогики, а именно к наследию американского педагога Д. Дьюи. Его идеи отличаются целостностью подхода к процессу воспитания человека, живущего в демократическом обществе. Д. Дьюи предложил использовать метод проектов, предусматривающий поэтапную последовательность в организации обучения детей: от выявления их возможностей и прошлого опыта – к совместному планированию и реализации намеченного. Мы предположили, что наиболее эффективной в формировании у детей дошкольного возраста интереса к семейным традициям и обычаям является технология Метод проектов, представляющая собой способ организации педагогического процесса, основанный на взаимодействии взрослого и ребенка; способ взаимодействия с окружающей средой, поэтапная практическая деятельность по достижению поставленной цели. </w:t>
      </w:r>
    </w:p>
    <w:p w14:paraId="6D5A53B1" w14:textId="77777777" w:rsidR="00D34971" w:rsidRDefault="00A956E3" w:rsidP="00F50F29">
      <w:pPr>
        <w:pStyle w:val="a3"/>
        <w:ind w:firstLine="709"/>
        <w:jc w:val="both"/>
      </w:pPr>
      <w:r w:rsidRPr="00F50F29">
        <w:t xml:space="preserve">Эта технология предполагает использование педагогом при проектировании и осуществлении образовательного процесса личностно-ориентированного подхода и опирается на следующие принципы: </w:t>
      </w:r>
    </w:p>
    <w:p w14:paraId="7F567418" w14:textId="77777777" w:rsidR="00D34971" w:rsidRDefault="00A956E3" w:rsidP="00F50F29">
      <w:pPr>
        <w:pStyle w:val="a3"/>
        <w:ind w:firstLine="709"/>
        <w:jc w:val="both"/>
      </w:pPr>
      <w:r w:rsidRPr="00F50F29">
        <w:t xml:space="preserve">- принцип детоцентризма (в центре творческой деятельности находится воспитанник, который проявляет свою активность. У него имеются замечательные возможности реализовать себя, ощутить успех, продемонстрировать свои возможности)» - принцип кооперации (в процессе работы над проектом осуществляется широкое взаимодействие воспитанников с педагогом, с родителями и между собой); </w:t>
      </w:r>
    </w:p>
    <w:p w14:paraId="3DF6C1F7" w14:textId="77777777" w:rsidR="00D34971" w:rsidRDefault="00A956E3" w:rsidP="00F50F29">
      <w:pPr>
        <w:pStyle w:val="a3"/>
        <w:ind w:firstLine="709"/>
        <w:jc w:val="both"/>
      </w:pPr>
      <w:r w:rsidRPr="00F50F29">
        <w:t xml:space="preserve">- принцип опоры на субъектный опыт воспитанников (каждый, работая над проектом, имеет хорошие возможности применить уже имеющийся у него собственный опыт и знания); </w:t>
      </w:r>
    </w:p>
    <w:p w14:paraId="36C113C5" w14:textId="77777777" w:rsidR="00D34971" w:rsidRDefault="00A956E3" w:rsidP="00F50F29">
      <w:pPr>
        <w:pStyle w:val="a3"/>
        <w:ind w:firstLine="709"/>
        <w:jc w:val="both"/>
      </w:pPr>
      <w:r w:rsidRPr="00F50F29">
        <w:t xml:space="preserve">- принцип учёта индивидуальности воспитанников: их интересов, темпа работы, уровня обученности; - принцип свободного выбора: темы проекта, </w:t>
      </w:r>
      <w:r w:rsidRPr="00F50F29">
        <w:lastRenderedPageBreak/>
        <w:t xml:space="preserve">подтемы, партнёров в работе над проектом, источников и способов получения информации, метода исследования, формы представления результатов; </w:t>
      </w:r>
    </w:p>
    <w:p w14:paraId="78BE3B03" w14:textId="77777777" w:rsidR="00D34971" w:rsidRDefault="00A956E3" w:rsidP="00F50F29">
      <w:pPr>
        <w:pStyle w:val="a3"/>
        <w:ind w:firstLine="709"/>
        <w:jc w:val="both"/>
      </w:pPr>
      <w:r w:rsidRPr="00F50F29">
        <w:t xml:space="preserve">- принцип связи исследования с реальной жизнью (происходит соединение знаний и практических действий); - принцип трудной цели (легко достижимый результат не является для многих воспитанников мобилизующим фактором). </w:t>
      </w:r>
    </w:p>
    <w:p w14:paraId="2FB66310" w14:textId="77777777" w:rsidR="00D34971" w:rsidRDefault="00A956E3" w:rsidP="00F50F29">
      <w:pPr>
        <w:pStyle w:val="a3"/>
        <w:ind w:firstLine="709"/>
        <w:jc w:val="both"/>
      </w:pPr>
      <w:r w:rsidRPr="00F50F29">
        <w:t xml:space="preserve">Технология </w:t>
      </w:r>
      <w:r w:rsidR="00F50F29" w:rsidRPr="00F50F29">
        <w:t>«</w:t>
      </w:r>
      <w:r w:rsidRPr="00F50F29">
        <w:t>Метод проектов</w:t>
      </w:r>
      <w:r w:rsidR="00F50F29" w:rsidRPr="00F50F29">
        <w:t>»</w:t>
      </w:r>
      <w:r w:rsidRPr="00F50F29">
        <w:t xml:space="preserve"> позволяет сочетать интересы всех участников педагогического процесса: </w:t>
      </w:r>
    </w:p>
    <w:p w14:paraId="2D011A17" w14:textId="77777777" w:rsidR="00D34971" w:rsidRDefault="00A956E3" w:rsidP="00F50F29">
      <w:pPr>
        <w:pStyle w:val="a3"/>
        <w:ind w:firstLine="709"/>
        <w:jc w:val="both"/>
      </w:pPr>
      <w:r w:rsidRPr="00F50F29">
        <w:sym w:font="Symbol" w:char="F0B7"/>
      </w:r>
      <w:r w:rsidRPr="00F50F29">
        <w:t xml:space="preserve"> педагог имеет возможность самореализации и проявления творчества в работе в соответствии со своим профессиональным уровнем; </w:t>
      </w:r>
    </w:p>
    <w:p w14:paraId="67EFC5FC" w14:textId="77777777" w:rsidR="00D34971" w:rsidRDefault="00A956E3" w:rsidP="00F50F29">
      <w:pPr>
        <w:pStyle w:val="a3"/>
        <w:ind w:firstLine="709"/>
        <w:jc w:val="both"/>
      </w:pPr>
      <w:r w:rsidRPr="00F50F29">
        <w:sym w:font="Symbol" w:char="F0B7"/>
      </w:r>
      <w:r w:rsidRPr="00F50F29">
        <w:t xml:space="preserve"> родители вовлекаются в воспитательно-образовательный процесс образовательного учреждения и активно участвуют в значимом для них процессе нравственно – патриотического воспитания детей; </w:t>
      </w:r>
    </w:p>
    <w:p w14:paraId="1AD599C2" w14:textId="77777777" w:rsidR="00D34971" w:rsidRDefault="00A956E3" w:rsidP="00F50F29">
      <w:pPr>
        <w:pStyle w:val="a3"/>
        <w:ind w:firstLine="709"/>
        <w:jc w:val="both"/>
      </w:pPr>
      <w:r w:rsidRPr="00F50F29">
        <w:sym w:font="Symbol" w:char="F0B7"/>
      </w:r>
      <w:r w:rsidRPr="00F50F29">
        <w:t xml:space="preserve"> деятельность детей организована в соответствии с их интересами, желаниями и потребностями. </w:t>
      </w:r>
    </w:p>
    <w:p w14:paraId="4E3B5386" w14:textId="748B30A2" w:rsidR="00F50F29" w:rsidRPr="00F50F29" w:rsidRDefault="00A956E3" w:rsidP="00F50F29">
      <w:pPr>
        <w:pStyle w:val="a3"/>
        <w:ind w:firstLine="709"/>
        <w:jc w:val="both"/>
      </w:pPr>
      <w:r w:rsidRPr="00F50F29">
        <w:t xml:space="preserve">Участие в проектной деятельности дает ребенку возможность экспериментировать, синтезировать полученные знания, развивать творческие способности и коммуникативные навыки, что позволяет ему успешно адаптироваться к изменчивому миру. Одним из главных новообразований, которое приобретает ребенок – это исследовательские умения и навыки, применяемые в учебной деятельности в </w:t>
      </w:r>
      <w:r w:rsidR="00F50F29" w:rsidRPr="00F50F29">
        <w:t>детском саду</w:t>
      </w:r>
      <w:r w:rsidRPr="00F50F29">
        <w:t xml:space="preserve">. </w:t>
      </w:r>
    </w:p>
    <w:p w14:paraId="7F91834B" w14:textId="58B50395" w:rsidR="00F50F29" w:rsidRPr="00F50F29" w:rsidRDefault="00A956E3" w:rsidP="00F50F29">
      <w:pPr>
        <w:pStyle w:val="a3"/>
        <w:ind w:firstLine="709"/>
        <w:jc w:val="both"/>
      </w:pPr>
      <w:r w:rsidRPr="00F50F29">
        <w:t>В практике нашего образовательного учреждения мы раз</w:t>
      </w:r>
      <w:r w:rsidR="00F50F29" w:rsidRPr="00F50F29">
        <w:t xml:space="preserve">рабатываем и </w:t>
      </w:r>
      <w:r w:rsidRPr="00F50F29">
        <w:t xml:space="preserve"> реализ</w:t>
      </w:r>
      <w:r w:rsidR="00F50F29" w:rsidRPr="00F50F29">
        <w:t>уем</w:t>
      </w:r>
      <w:r w:rsidRPr="00F50F29">
        <w:t xml:space="preserve"> проекты, направленные на формирование </w:t>
      </w:r>
      <w:r w:rsidR="00F50F29" w:rsidRPr="00F50F29">
        <w:rPr>
          <w:lang w:eastAsia="ru-RU"/>
        </w:rPr>
        <w:t>в</w:t>
      </w:r>
      <w:r w:rsidR="00F50F29" w:rsidRPr="00F50F29">
        <w:rPr>
          <w:lang w:eastAsia="ru-RU"/>
        </w:rPr>
        <w:t>оспитани</w:t>
      </w:r>
      <w:r w:rsidR="00F50F29" w:rsidRPr="00F50F29">
        <w:rPr>
          <w:lang w:eastAsia="ru-RU"/>
        </w:rPr>
        <w:t>я</w:t>
      </w:r>
      <w:r w:rsidR="00F50F29" w:rsidRPr="00F50F29">
        <w:rPr>
          <w:lang w:eastAsia="ru-RU"/>
        </w:rPr>
        <w:t xml:space="preserve"> уважительного отношения  к традициям семьи, общества, государства</w:t>
      </w:r>
      <w:r w:rsidRPr="00F50F29">
        <w:t xml:space="preserve">. </w:t>
      </w:r>
    </w:p>
    <w:p w14:paraId="5AC4E336" w14:textId="666AE52B" w:rsidR="00F50F29" w:rsidRPr="00F50F29" w:rsidRDefault="00A956E3" w:rsidP="00F50F29">
      <w:pPr>
        <w:pStyle w:val="a3"/>
        <w:ind w:firstLine="709"/>
        <w:jc w:val="both"/>
      </w:pPr>
      <w:bookmarkStart w:id="0" w:name="_GoBack"/>
      <w:bookmarkEnd w:id="0"/>
      <w:r w:rsidRPr="00F50F29">
        <w:t>В результате проведенной нами работы можно сделать вывод об эффективности использования педагогической технологии «Метод проектов» при формировании у детей дошкольного возраста интереса к семейным традициям и обычаям как основы патриотизма.</w:t>
      </w:r>
    </w:p>
    <w:p w14:paraId="44A9DB05" w14:textId="77777777" w:rsidR="00F50F29" w:rsidRPr="00F50F29" w:rsidRDefault="00F50F29" w:rsidP="00F50F29">
      <w:pPr>
        <w:pStyle w:val="a3"/>
        <w:ind w:firstLine="709"/>
        <w:jc w:val="both"/>
      </w:pPr>
      <w:r w:rsidRPr="00F50F29">
        <w:rPr>
          <w:lang w:eastAsia="ru-RU"/>
        </w:rPr>
        <w:t>У</w:t>
      </w:r>
      <w:r w:rsidRPr="00F50F29">
        <w:rPr>
          <w:lang w:eastAsia="ru-RU"/>
        </w:rPr>
        <w:t>важительно</w:t>
      </w:r>
      <w:r w:rsidRPr="00F50F29">
        <w:rPr>
          <w:lang w:eastAsia="ru-RU"/>
        </w:rPr>
        <w:t>е</w:t>
      </w:r>
      <w:r w:rsidRPr="00F50F29">
        <w:rPr>
          <w:lang w:eastAsia="ru-RU"/>
        </w:rPr>
        <w:t xml:space="preserve"> отношени</w:t>
      </w:r>
      <w:r w:rsidRPr="00F50F29">
        <w:rPr>
          <w:lang w:eastAsia="ru-RU"/>
        </w:rPr>
        <w:t>е</w:t>
      </w:r>
      <w:r w:rsidRPr="00F50F29">
        <w:rPr>
          <w:lang w:eastAsia="ru-RU"/>
        </w:rPr>
        <w:t>  к традициям семьи, общества, государства</w:t>
      </w:r>
      <w:r w:rsidRPr="00F50F29">
        <w:t xml:space="preserve"> </w:t>
      </w:r>
      <w:r w:rsidR="00A956E3" w:rsidRPr="00F50F29">
        <w:t xml:space="preserve">закладываются именно в семье. Приоритет семьи определяется отношениями, которые начали складываться у ребенка с близкими ему людьми, возрос интерес к семье, ее прошлому и настоящему. У детей появилось желание быть похожими на близких людей в делах, поступках, продолжать семейные традиции. Проявляется эмоционально – положительное отношение к своей семье, гордость за свою семью, бережное отношение к семейным реликвиям. Чаще возникает желание реализовать знания о прошлом семьи в собственной деятельности (рассказы, рисунки, предъявление семейных реликвий, экспонатов для семейного музея). </w:t>
      </w:r>
    </w:p>
    <w:p w14:paraId="569FA6B0" w14:textId="77777777" w:rsidR="00F50F29" w:rsidRPr="00F50F29" w:rsidRDefault="00A956E3" w:rsidP="00F50F29">
      <w:pPr>
        <w:pStyle w:val="a3"/>
        <w:ind w:firstLine="709"/>
        <w:jc w:val="both"/>
      </w:pPr>
      <w:r w:rsidRPr="00F50F29">
        <w:t>Работа с родителями по данному направлению способств</w:t>
      </w:r>
      <w:r w:rsidR="00F50F29" w:rsidRPr="00F50F29">
        <w:t>ует</w:t>
      </w:r>
      <w:r w:rsidRPr="00F50F29">
        <w:t xml:space="preserve"> осознанию необходимости ознакомления детей с историей своей семьи. Наблюдается заинтересованность родителей, проявление активности и собственной инициативы в формировании у детей интереса к семейным традициям и обычаям. Только совместное сотрудничество и заинтересованность педагогов, детей и родителей способствует зарождению основ патриотизма и </w:t>
      </w:r>
      <w:r w:rsidRPr="00F50F29">
        <w:lastRenderedPageBreak/>
        <w:t xml:space="preserve">обеспечению подрастающему поколению возможности сохранить и приумножить семейные ценности предыдущего поколения. </w:t>
      </w:r>
    </w:p>
    <w:p w14:paraId="0829138D" w14:textId="77777777" w:rsidR="00F50F29" w:rsidRPr="00F50F29" w:rsidRDefault="00F50F29" w:rsidP="00F50F29">
      <w:pPr>
        <w:pStyle w:val="a3"/>
        <w:ind w:firstLine="709"/>
        <w:jc w:val="both"/>
      </w:pPr>
    </w:p>
    <w:p w14:paraId="7A833466" w14:textId="77777777" w:rsidR="00F50F29" w:rsidRPr="00F50F29" w:rsidRDefault="00A956E3" w:rsidP="00F50F29">
      <w:pPr>
        <w:pStyle w:val="a3"/>
        <w:ind w:firstLine="709"/>
        <w:jc w:val="both"/>
      </w:pPr>
      <w:r w:rsidRPr="00F50F29">
        <w:t xml:space="preserve">Литература: </w:t>
      </w:r>
    </w:p>
    <w:p w14:paraId="7EEEED80" w14:textId="74DAF0E5" w:rsidR="00F50F29" w:rsidRPr="00F50F29" w:rsidRDefault="00A956E3" w:rsidP="00F50F29">
      <w:pPr>
        <w:pStyle w:val="a3"/>
        <w:ind w:firstLine="709"/>
        <w:jc w:val="both"/>
      </w:pPr>
      <w:r w:rsidRPr="00F50F29">
        <w:t xml:space="preserve">1. </w:t>
      </w:r>
      <w:r w:rsidR="00F50F29" w:rsidRPr="00F50F29">
        <w:t>П</w:t>
      </w:r>
      <w:r w:rsidRPr="00F50F29">
        <w:t xml:space="preserve">особие для руководителей и практических работников ДОУ/Авт.-сост.: Л.С. Киселева [и др.]. </w:t>
      </w:r>
    </w:p>
    <w:p w14:paraId="6838F3F8" w14:textId="6C5430A4" w:rsidR="00F50F29" w:rsidRPr="00F50F29" w:rsidRDefault="00A956E3" w:rsidP="00F50F29">
      <w:pPr>
        <w:pStyle w:val="a3"/>
        <w:ind w:firstLine="709"/>
        <w:jc w:val="both"/>
      </w:pPr>
      <w:r w:rsidRPr="00F50F29">
        <w:t xml:space="preserve">2. Материалы научно-практической конференции / Сост. О.В. Дыбина, О.А. Еник. – Тольятти, ТГУ, 2007. </w:t>
      </w:r>
    </w:p>
    <w:p w14:paraId="54976A50" w14:textId="77777777" w:rsidR="00F50F29" w:rsidRPr="00F50F29" w:rsidRDefault="00A956E3" w:rsidP="00F50F29">
      <w:pPr>
        <w:pStyle w:val="a3"/>
        <w:ind w:firstLine="709"/>
        <w:jc w:val="both"/>
      </w:pPr>
      <w:r w:rsidRPr="00F50F29">
        <w:t>3. Сафронова</w:t>
      </w:r>
      <w:r w:rsidR="00F50F29" w:rsidRPr="00F50F29">
        <w:t xml:space="preserve"> </w:t>
      </w:r>
      <w:r w:rsidRPr="00F50F29">
        <w:t>И.И. Формирование основ гражданственности дошкольников</w:t>
      </w:r>
      <w:r w:rsidR="00F50F29" w:rsidRPr="00F50F29">
        <w:t>.</w:t>
      </w:r>
    </w:p>
    <w:p w14:paraId="6A4F2E0E" w14:textId="41116D35" w:rsidR="00981AF0" w:rsidRDefault="00F50F29" w:rsidP="00F50F29">
      <w:pPr>
        <w:pStyle w:val="a3"/>
        <w:ind w:firstLine="709"/>
        <w:jc w:val="both"/>
      </w:pPr>
      <w:r w:rsidRPr="00F50F29">
        <w:t>4.</w:t>
      </w:r>
      <w:r w:rsidR="00A956E3" w:rsidRPr="00F50F29">
        <w:t xml:space="preserve"> Уткин, В.Е. Патриотическое воспитание: задачи и методы в</w:t>
      </w:r>
      <w:r w:rsidR="00A956E3">
        <w:t xml:space="preserve"> современных условиях</w:t>
      </w:r>
      <w:r>
        <w:t>.</w:t>
      </w:r>
    </w:p>
    <w:sectPr w:rsidR="00981AF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CD"/>
    <w:rsid w:val="00571E8C"/>
    <w:rsid w:val="00614BCD"/>
    <w:rsid w:val="006C0B77"/>
    <w:rsid w:val="008242FF"/>
    <w:rsid w:val="00870751"/>
    <w:rsid w:val="00922C48"/>
    <w:rsid w:val="00981AF0"/>
    <w:rsid w:val="00A956E3"/>
    <w:rsid w:val="00B915B7"/>
    <w:rsid w:val="00D34971"/>
    <w:rsid w:val="00EA59DF"/>
    <w:rsid w:val="00EE4070"/>
    <w:rsid w:val="00F12C76"/>
    <w:rsid w:val="00F5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1E62"/>
  <w15:chartTrackingRefBased/>
  <w15:docId w15:val="{95344352-E952-4DAC-B436-3B743EC0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A956E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6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F50F29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2019-11-17T14:38:00Z</dcterms:created>
  <dcterms:modified xsi:type="dcterms:W3CDTF">2019-11-17T15:19:00Z</dcterms:modified>
</cp:coreProperties>
</file>